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E" w:rsidRDefault="003A10FE" w:rsidP="003A10F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件1</w:t>
      </w:r>
    </w:p>
    <w:p w:rsidR="003A10FE" w:rsidRDefault="003A10FE" w:rsidP="003A10FE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A10FE" w:rsidRDefault="003A10FE" w:rsidP="003A10F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（公款竞争性存放招标项目名称）</w:t>
      </w:r>
    </w:p>
    <w:p w:rsidR="003A10FE" w:rsidRDefault="003A10FE" w:rsidP="003A10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委托代理协议</w:t>
      </w:r>
    </w:p>
    <w:p w:rsidR="003A10FE" w:rsidRDefault="003A10FE" w:rsidP="003A10FE">
      <w:pPr>
        <w:spacing w:line="40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委托人和受托人</w:t>
      </w:r>
      <w:r>
        <w:rPr>
          <w:rFonts w:eastAsia="黑体"/>
          <w:sz w:val="32"/>
          <w:szCs w:val="32"/>
        </w:rPr>
        <w:t>名称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委托内容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代理权限和范围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双方权利义务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档案保存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</w:t>
      </w:r>
      <w:r>
        <w:rPr>
          <w:rFonts w:eastAsia="黑体" w:hint="eastAsia"/>
          <w:sz w:val="32"/>
          <w:szCs w:val="32"/>
        </w:rPr>
        <w:t>代理费用收取方式及标准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七、</w:t>
      </w:r>
      <w:r>
        <w:rPr>
          <w:rFonts w:eastAsia="黑体" w:hint="eastAsia"/>
          <w:sz w:val="32"/>
          <w:szCs w:val="32"/>
        </w:rPr>
        <w:t>委托代理期限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八、协议变更和解除</w:t>
      </w:r>
    </w:p>
    <w:p w:rsidR="003A10FE" w:rsidRDefault="003A10FE" w:rsidP="003A10F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九、违约责任</w:t>
      </w:r>
    </w:p>
    <w:p w:rsidR="00835EE7" w:rsidRDefault="00835EE7">
      <w:bookmarkStart w:id="0" w:name="_GoBack"/>
      <w:bookmarkEnd w:id="0"/>
    </w:p>
    <w:sectPr w:rsidR="00835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CE" w:rsidRDefault="00837CCE" w:rsidP="003A10FE">
      <w:r>
        <w:separator/>
      </w:r>
    </w:p>
  </w:endnote>
  <w:endnote w:type="continuationSeparator" w:id="0">
    <w:p w:rsidR="00837CCE" w:rsidRDefault="00837CCE" w:rsidP="003A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CE" w:rsidRDefault="00837CCE" w:rsidP="003A10FE">
      <w:r>
        <w:separator/>
      </w:r>
    </w:p>
  </w:footnote>
  <w:footnote w:type="continuationSeparator" w:id="0">
    <w:p w:rsidR="00837CCE" w:rsidRDefault="00837CCE" w:rsidP="003A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B5"/>
    <w:rsid w:val="003A10FE"/>
    <w:rsid w:val="00835EE7"/>
    <w:rsid w:val="00837CCE"/>
    <w:rsid w:val="00D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2022-01-17T06:20:00Z</dcterms:created>
  <dcterms:modified xsi:type="dcterms:W3CDTF">2022-01-17T06:20:00Z</dcterms:modified>
</cp:coreProperties>
</file>