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D3" w:rsidRPr="00293DF8" w:rsidRDefault="00BF59D3" w:rsidP="00293DF8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293DF8">
        <w:rPr>
          <w:rFonts w:ascii="黑体" w:eastAsia="黑体" w:hAnsi="黑体" w:hint="eastAsia"/>
          <w:sz w:val="32"/>
          <w:szCs w:val="32"/>
        </w:rPr>
        <w:t>附件</w:t>
      </w:r>
    </w:p>
    <w:p w:rsidR="00BF59D3" w:rsidRDefault="005E346F" w:rsidP="00293DF8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293DF8">
        <w:rPr>
          <w:rFonts w:ascii="方正小标宋简体" w:eastAsia="方正小标宋简体" w:hint="eastAsia"/>
          <w:sz w:val="44"/>
          <w:szCs w:val="44"/>
        </w:rPr>
        <w:t>温州市第二期会计领军（后备）</w:t>
      </w:r>
    </w:p>
    <w:p w:rsidR="005E346F" w:rsidRDefault="005E346F" w:rsidP="00293DF8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293DF8">
        <w:rPr>
          <w:rFonts w:ascii="方正小标宋简体" w:eastAsia="方正小标宋简体" w:hint="eastAsia"/>
          <w:sz w:val="44"/>
          <w:szCs w:val="44"/>
        </w:rPr>
        <w:t>人才参训名单</w:t>
      </w:r>
    </w:p>
    <w:p w:rsidR="00BF59D3" w:rsidRPr="00293DF8" w:rsidRDefault="00BF59D3" w:rsidP="00293DF8">
      <w:pPr>
        <w:spacing w:line="2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895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984"/>
        <w:gridCol w:w="5954"/>
      </w:tblGrid>
      <w:tr w:rsidR="005E346F" w:rsidRPr="00CD0331" w:rsidTr="00293DF8">
        <w:trPr>
          <w:trHeight w:val="375"/>
        </w:trPr>
        <w:tc>
          <w:tcPr>
            <w:tcW w:w="1016" w:type="dxa"/>
            <w:shd w:val="clear" w:color="auto" w:fill="auto"/>
            <w:noWrap/>
            <w:vAlign w:val="center"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</w:tr>
      <w:tr w:rsidR="005E346F" w:rsidRPr="00BF59D3" w:rsidTr="00293DF8">
        <w:trPr>
          <w:trHeight w:val="37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陈豪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中梁地产集团瓯越区域公司</w:t>
            </w:r>
          </w:p>
        </w:tc>
      </w:tr>
      <w:tr w:rsidR="005E346F" w:rsidRPr="00BF59D3" w:rsidTr="00293DF8">
        <w:trPr>
          <w:trHeight w:val="37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陈晶晶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永嘉县财政局</w:t>
            </w:r>
          </w:p>
        </w:tc>
      </w:tr>
      <w:tr w:rsidR="005E346F" w:rsidRPr="00BF59D3" w:rsidTr="00293DF8">
        <w:trPr>
          <w:trHeight w:val="37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陈锟锟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瑞安市教育局</w:t>
            </w:r>
          </w:p>
        </w:tc>
      </w:tr>
      <w:tr w:rsidR="005E346F" w:rsidRPr="00BF59D3" w:rsidTr="00293DF8">
        <w:trPr>
          <w:trHeight w:val="37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池白桦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温州市财税会计学校</w:t>
            </w:r>
          </w:p>
        </w:tc>
      </w:tr>
      <w:tr w:rsidR="005E346F" w:rsidRPr="00BF59D3" w:rsidTr="00293DF8">
        <w:trPr>
          <w:trHeight w:val="37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傅晶晶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浙江华峰新材料股份有限公司</w:t>
            </w:r>
          </w:p>
        </w:tc>
      </w:tr>
      <w:tr w:rsidR="005E346F" w:rsidRPr="00BF59D3" w:rsidTr="00293DF8">
        <w:trPr>
          <w:trHeight w:val="37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傅仙娥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金华银行股份有限公司温州分行</w:t>
            </w:r>
          </w:p>
        </w:tc>
      </w:tr>
      <w:tr w:rsidR="005E346F" w:rsidRPr="00BF59D3" w:rsidTr="00293DF8">
        <w:trPr>
          <w:trHeight w:val="37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侯连梅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温州瓯海区民政局</w:t>
            </w:r>
          </w:p>
        </w:tc>
      </w:tr>
      <w:tr w:rsidR="005E346F" w:rsidRPr="00BF59D3" w:rsidTr="00293DF8">
        <w:trPr>
          <w:trHeight w:val="37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胡海燕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泰顺县文福公路指挥部</w:t>
            </w:r>
          </w:p>
        </w:tc>
      </w:tr>
      <w:tr w:rsidR="005E346F" w:rsidRPr="00BF59D3" w:rsidTr="00293DF8">
        <w:trPr>
          <w:trHeight w:val="37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胡军勇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温州医科大学</w:t>
            </w:r>
          </w:p>
        </w:tc>
      </w:tr>
      <w:tr w:rsidR="005E346F" w:rsidRPr="00BF59D3" w:rsidTr="00293DF8">
        <w:trPr>
          <w:trHeight w:val="37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胡乐双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前继继电器有限公司</w:t>
            </w:r>
          </w:p>
        </w:tc>
      </w:tr>
      <w:tr w:rsidR="005E346F" w:rsidRPr="00BF59D3" w:rsidTr="00293DF8">
        <w:trPr>
          <w:trHeight w:val="37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金乃钱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泰顺县财政局</w:t>
            </w:r>
          </w:p>
        </w:tc>
      </w:tr>
      <w:tr w:rsidR="005E346F" w:rsidRPr="00BF59D3" w:rsidTr="00293DF8">
        <w:trPr>
          <w:trHeight w:val="37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金文林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温州市名城建设开发有限公司</w:t>
            </w:r>
          </w:p>
        </w:tc>
      </w:tr>
      <w:tr w:rsidR="005E346F" w:rsidRPr="00BF59D3" w:rsidTr="00293DF8">
        <w:trPr>
          <w:trHeight w:val="402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金智颖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浙江侨亨实业有限公司</w:t>
            </w:r>
          </w:p>
        </w:tc>
      </w:tr>
      <w:tr w:rsidR="005E346F" w:rsidRPr="00BF59D3" w:rsidTr="00293DF8">
        <w:trPr>
          <w:trHeight w:val="37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李丽珍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乐清永安会计师事务所有限公司</w:t>
            </w:r>
          </w:p>
        </w:tc>
      </w:tr>
      <w:tr w:rsidR="005E346F" w:rsidRPr="00BF59D3" w:rsidTr="00293DF8">
        <w:trPr>
          <w:trHeight w:val="37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厉新格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温州中源立德会计师事务所</w:t>
            </w:r>
          </w:p>
        </w:tc>
      </w:tr>
      <w:tr w:rsidR="005E346F" w:rsidRPr="00BF59D3" w:rsidTr="00293DF8">
        <w:trPr>
          <w:trHeight w:val="37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林加耀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温州市洞头区财政局</w:t>
            </w:r>
          </w:p>
        </w:tc>
      </w:tr>
      <w:tr w:rsidR="005E346F" w:rsidRPr="00BF59D3" w:rsidTr="00293DF8">
        <w:trPr>
          <w:trHeight w:val="37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林松池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温州职业技术学院</w:t>
            </w:r>
          </w:p>
        </w:tc>
      </w:tr>
      <w:tr w:rsidR="005E346F" w:rsidRPr="00BF59D3" w:rsidTr="00293DF8">
        <w:trPr>
          <w:trHeight w:val="37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刘丽辉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国营浙江省苍南县林场</w:t>
            </w:r>
          </w:p>
        </w:tc>
      </w:tr>
      <w:tr w:rsidR="005E346F" w:rsidRPr="00BF59D3" w:rsidTr="00293DF8">
        <w:trPr>
          <w:trHeight w:val="37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南琼丹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乐清金税税务师事务所有限公司</w:t>
            </w:r>
          </w:p>
        </w:tc>
      </w:tr>
      <w:tr w:rsidR="005E346F" w:rsidRPr="00BF59D3" w:rsidTr="00293DF8">
        <w:trPr>
          <w:trHeight w:val="37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邵开来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温州市国企监事管理中心</w:t>
            </w:r>
          </w:p>
        </w:tc>
      </w:tr>
      <w:tr w:rsidR="005E346F" w:rsidRPr="00BF59D3" w:rsidTr="00293DF8">
        <w:trPr>
          <w:trHeight w:val="37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邵可一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温州市交通运输集团有限公司</w:t>
            </w:r>
          </w:p>
        </w:tc>
      </w:tr>
      <w:tr w:rsidR="005E346F" w:rsidRPr="00BF59D3" w:rsidTr="00293DF8">
        <w:trPr>
          <w:trHeight w:val="37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汤昌勇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瑞安新一税务师事务所有限责任公司</w:t>
            </w:r>
          </w:p>
        </w:tc>
      </w:tr>
      <w:tr w:rsidR="005E346F" w:rsidRPr="00BF59D3" w:rsidTr="00293DF8">
        <w:trPr>
          <w:trHeight w:val="37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王俊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华峰集团有限公司</w:t>
            </w:r>
          </w:p>
        </w:tc>
      </w:tr>
      <w:tr w:rsidR="005E346F" w:rsidRPr="00BF59D3" w:rsidTr="00293DF8">
        <w:trPr>
          <w:trHeight w:val="37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吴寿明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瑞安市技工学校</w:t>
            </w:r>
          </w:p>
        </w:tc>
      </w:tr>
      <w:tr w:rsidR="00CD0331" w:rsidRPr="004806DF" w:rsidTr="00940735">
        <w:trPr>
          <w:trHeight w:val="375"/>
        </w:trPr>
        <w:tc>
          <w:tcPr>
            <w:tcW w:w="1016" w:type="dxa"/>
            <w:shd w:val="clear" w:color="auto" w:fill="auto"/>
            <w:noWrap/>
            <w:vAlign w:val="center"/>
          </w:tcPr>
          <w:p w:rsidR="00CD0331" w:rsidRPr="004806DF" w:rsidRDefault="00CD0331" w:rsidP="0094073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4806D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0331" w:rsidRPr="004806DF" w:rsidRDefault="00CD0331" w:rsidP="0094073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4806D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CD0331" w:rsidRPr="004806DF" w:rsidRDefault="00CD0331" w:rsidP="00940735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4806D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</w:tr>
      <w:tr w:rsidR="005E346F" w:rsidRPr="00BF59D3" w:rsidTr="00293DF8">
        <w:trPr>
          <w:trHeight w:val="37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徐峰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温州市财政局</w:t>
            </w:r>
          </w:p>
        </w:tc>
      </w:tr>
      <w:tr w:rsidR="005E346F" w:rsidRPr="00BF59D3" w:rsidTr="00293DF8">
        <w:trPr>
          <w:trHeight w:val="37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杨晓敏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5E346F" w:rsidRPr="00293DF8" w:rsidRDefault="00230AF0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国威科技</w:t>
            </w:r>
            <w:r w:rsidR="005E346F"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5E346F" w:rsidRPr="00BF59D3" w:rsidTr="00293DF8">
        <w:trPr>
          <w:trHeight w:val="37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叶建海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温州东瓯会计师事务所有限公司</w:t>
            </w:r>
          </w:p>
        </w:tc>
      </w:tr>
      <w:tr w:rsidR="005E346F" w:rsidRPr="00BF59D3" w:rsidTr="00293DF8">
        <w:trPr>
          <w:trHeight w:val="37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叶丽红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温州市市政管理处</w:t>
            </w:r>
          </w:p>
        </w:tc>
      </w:tr>
      <w:tr w:rsidR="005E346F" w:rsidRPr="00BF59D3" w:rsidTr="00293DF8">
        <w:trPr>
          <w:trHeight w:val="37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叶品霜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浙江正泰仪器仪表有限责任公司</w:t>
            </w:r>
          </w:p>
        </w:tc>
      </w:tr>
      <w:tr w:rsidR="005E346F" w:rsidRPr="00BF59D3" w:rsidTr="00293DF8">
        <w:trPr>
          <w:trHeight w:val="37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叶万权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国家税务总局瑞安市税务局</w:t>
            </w:r>
          </w:p>
        </w:tc>
      </w:tr>
      <w:tr w:rsidR="005E346F" w:rsidRPr="00BF59D3" w:rsidTr="00293DF8">
        <w:trPr>
          <w:trHeight w:val="37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叶晓丽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温州新力虎汽车销售服务有限公司</w:t>
            </w:r>
          </w:p>
        </w:tc>
      </w:tr>
      <w:tr w:rsidR="005E346F" w:rsidRPr="00BF59D3" w:rsidTr="00293DF8">
        <w:trPr>
          <w:trHeight w:val="37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易际珠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苍南县税务局</w:t>
            </w:r>
          </w:p>
        </w:tc>
      </w:tr>
      <w:tr w:rsidR="005E346F" w:rsidRPr="00BF59D3" w:rsidTr="00293DF8">
        <w:trPr>
          <w:trHeight w:val="37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余光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浙江京立医疗控股有限公司</w:t>
            </w:r>
          </w:p>
        </w:tc>
      </w:tr>
      <w:tr w:rsidR="005E346F" w:rsidRPr="00BF59D3" w:rsidTr="00293DF8">
        <w:trPr>
          <w:trHeight w:val="37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余劲国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中国电子温州产业园发展有限公司</w:t>
            </w:r>
          </w:p>
        </w:tc>
      </w:tr>
      <w:tr w:rsidR="005E346F" w:rsidRPr="00BF59D3" w:rsidTr="00293DF8">
        <w:trPr>
          <w:trHeight w:val="37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俞建峰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浙江伟明环保股份有限公司</w:t>
            </w:r>
          </w:p>
        </w:tc>
      </w:tr>
      <w:tr w:rsidR="005E346F" w:rsidRPr="00BF59D3" w:rsidTr="00293DF8">
        <w:trPr>
          <w:trHeight w:val="37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虞黄艳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华仪电气股份有限公司</w:t>
            </w:r>
          </w:p>
        </w:tc>
      </w:tr>
      <w:tr w:rsidR="005E346F" w:rsidRPr="00BF59D3" w:rsidTr="00293DF8">
        <w:trPr>
          <w:trHeight w:val="37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袁海和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温州红源汽车销售服务有限公司</w:t>
            </w:r>
          </w:p>
        </w:tc>
      </w:tr>
      <w:tr w:rsidR="005E346F" w:rsidRPr="00BF59D3" w:rsidTr="00293DF8">
        <w:trPr>
          <w:trHeight w:val="37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赵黎明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温州商学院</w:t>
            </w:r>
          </w:p>
        </w:tc>
      </w:tr>
      <w:tr w:rsidR="005E346F" w:rsidRPr="00BF59D3" w:rsidTr="00293DF8">
        <w:trPr>
          <w:trHeight w:val="37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郑克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环宇集团浙江高科股份有限公司</w:t>
            </w:r>
          </w:p>
        </w:tc>
      </w:tr>
      <w:tr w:rsidR="005E346F" w:rsidRPr="00BF59D3" w:rsidTr="00293DF8">
        <w:trPr>
          <w:trHeight w:val="37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郑仕科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中国民用航空温州空中交通管理站</w:t>
            </w:r>
          </w:p>
        </w:tc>
      </w:tr>
      <w:tr w:rsidR="005E346F" w:rsidRPr="00BF59D3" w:rsidTr="00293DF8">
        <w:trPr>
          <w:trHeight w:val="37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支利腾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温州教育发展投资集团有限公司</w:t>
            </w:r>
          </w:p>
        </w:tc>
      </w:tr>
      <w:tr w:rsidR="005E346F" w:rsidRPr="00BF59D3" w:rsidTr="00293DF8">
        <w:trPr>
          <w:trHeight w:val="37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周秀利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5E346F" w:rsidRPr="00293DF8" w:rsidRDefault="005E346F" w:rsidP="00293DF8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D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浙江人杰机械电子有限公司</w:t>
            </w:r>
          </w:p>
        </w:tc>
      </w:tr>
    </w:tbl>
    <w:p w:rsidR="005E346F" w:rsidRDefault="005E346F" w:rsidP="00293DF8">
      <w:pPr>
        <w:spacing w:line="440" w:lineRule="exact"/>
        <w:ind w:firstLineChars="200" w:firstLine="560"/>
        <w:rPr>
          <w:sz w:val="28"/>
          <w:szCs w:val="28"/>
        </w:rPr>
      </w:pPr>
    </w:p>
    <w:p w:rsidR="00BF59D3" w:rsidRPr="00066382" w:rsidRDefault="00BF59D3" w:rsidP="005E346F">
      <w:pPr>
        <w:ind w:firstLineChars="200" w:firstLine="560"/>
        <w:rPr>
          <w:sz w:val="28"/>
          <w:szCs w:val="28"/>
        </w:rPr>
      </w:pPr>
    </w:p>
    <w:p w:rsidR="00BF59D3" w:rsidRDefault="00BF59D3" w:rsidP="00BF59D3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CD0331" w:rsidRDefault="00CD0331" w:rsidP="00BF59D3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CD0331" w:rsidRDefault="00CD0331" w:rsidP="00BF59D3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CD0331" w:rsidRPr="00BF59D3" w:rsidRDefault="00CD0331" w:rsidP="00BF59D3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587"/>
        <w:gridCol w:w="4587"/>
      </w:tblGrid>
      <w:tr w:rsidR="00BF59D3" w:rsidRPr="00BF59D3" w:rsidTr="00C368DE">
        <w:trPr>
          <w:trHeight w:val="567"/>
        </w:trPr>
        <w:tc>
          <w:tcPr>
            <w:tcW w:w="5000" w:type="pct"/>
            <w:gridSpan w:val="2"/>
          </w:tcPr>
          <w:p w:rsidR="00BF59D3" w:rsidRPr="00BF59D3" w:rsidRDefault="00BF59D3" w:rsidP="00BF59D3">
            <w:pPr>
              <w:spacing w:line="500" w:lineRule="exact"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BF59D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抄送：</w:t>
            </w:r>
            <w:bookmarkStart w:id="1" w:name="hallSendFileCopySend"/>
            <w:r w:rsidRPr="00BF59D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浙江省财政厅</w:t>
            </w:r>
            <w:bookmarkEnd w:id="1"/>
          </w:p>
        </w:tc>
      </w:tr>
      <w:tr w:rsidR="00BF59D3" w:rsidRPr="00BF59D3" w:rsidTr="00C368DE">
        <w:trPr>
          <w:trHeight w:val="567"/>
        </w:trPr>
        <w:tc>
          <w:tcPr>
            <w:tcW w:w="2500" w:type="pct"/>
          </w:tcPr>
          <w:p w:rsidR="00BF59D3" w:rsidRPr="00BF59D3" w:rsidRDefault="00BF59D3" w:rsidP="00BF59D3">
            <w:pPr>
              <w:spacing w:line="5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F59D3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温州市财政局办公室                </w:t>
            </w:r>
          </w:p>
        </w:tc>
        <w:tc>
          <w:tcPr>
            <w:tcW w:w="2500" w:type="pct"/>
          </w:tcPr>
          <w:p w:rsidR="00BF59D3" w:rsidRPr="00BF59D3" w:rsidRDefault="00BF59D3" w:rsidP="00BF59D3">
            <w:pPr>
              <w:wordWrap w:val="0"/>
              <w:spacing w:line="500" w:lineRule="exact"/>
              <w:jc w:val="righ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F59D3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2019年3月22日印发  </w:t>
            </w:r>
          </w:p>
        </w:tc>
      </w:tr>
    </w:tbl>
    <w:p w:rsidR="000B11DF" w:rsidRPr="005E346F" w:rsidRDefault="00F11B40"/>
    <w:sectPr w:rsidR="000B11DF" w:rsidRPr="005E346F" w:rsidSect="00293DF8">
      <w:pgSz w:w="11906" w:h="16838" w:code="9"/>
      <w:pgMar w:top="1701" w:right="1474" w:bottom="170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B40" w:rsidRDefault="00F11B40" w:rsidP="005E346F">
      <w:r>
        <w:separator/>
      </w:r>
    </w:p>
  </w:endnote>
  <w:endnote w:type="continuationSeparator" w:id="0">
    <w:p w:rsidR="00F11B40" w:rsidRDefault="00F11B40" w:rsidP="005E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B40" w:rsidRDefault="00F11B40" w:rsidP="005E346F">
      <w:r>
        <w:separator/>
      </w:r>
    </w:p>
  </w:footnote>
  <w:footnote w:type="continuationSeparator" w:id="0">
    <w:p w:rsidR="00F11B40" w:rsidRDefault="00F11B40" w:rsidP="005E3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12"/>
    <w:rsid w:val="00085F5A"/>
    <w:rsid w:val="00230AF0"/>
    <w:rsid w:val="00293DF8"/>
    <w:rsid w:val="005E346F"/>
    <w:rsid w:val="006A7E11"/>
    <w:rsid w:val="006B2ECC"/>
    <w:rsid w:val="006F44E5"/>
    <w:rsid w:val="0078155A"/>
    <w:rsid w:val="00835812"/>
    <w:rsid w:val="00961F42"/>
    <w:rsid w:val="009F666A"/>
    <w:rsid w:val="00A40571"/>
    <w:rsid w:val="00BF59D3"/>
    <w:rsid w:val="00CD0331"/>
    <w:rsid w:val="00D65CD0"/>
    <w:rsid w:val="00DF0834"/>
    <w:rsid w:val="00E33FE6"/>
    <w:rsid w:val="00F11B40"/>
    <w:rsid w:val="00F51FB2"/>
    <w:rsid w:val="00F5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3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34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34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346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F59D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F59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3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34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34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346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F59D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F59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2019-03-25T06:51:00Z</dcterms:created>
  <dcterms:modified xsi:type="dcterms:W3CDTF">2019-03-25T06:59:00Z</dcterms:modified>
</cp:coreProperties>
</file>